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BC4C2" w14:textId="1B25DAAE" w:rsidR="00CB5266" w:rsidRDefault="00000000" w:rsidP="00A43B1C">
      <w:pPr>
        <w:bidi/>
      </w:pPr>
      <w:r>
        <w:rPr>
          <w:rFonts w:ascii="Sakkal Majalla" w:eastAsia="Sakkal Majalla" w:hAnsi="Sakkal Majalla" w:cs="Sakkal Majalla"/>
          <w:noProof/>
          <w:sz w:val="24"/>
          <w:szCs w:val="24"/>
        </w:rPr>
        <mc:AlternateContent>
          <mc:Choice Requires="wps">
            <w:drawing>
              <wp:anchor distT="0" distB="0" distL="114300" distR="114300" simplePos="0" relativeHeight="251658240" behindDoc="0" locked="0" layoutInCell="1" hidden="0" allowOverlap="1" wp14:anchorId="36E0C551" wp14:editId="323FB63C">
                <wp:simplePos x="0" y="0"/>
                <wp:positionH relativeFrom="margin">
                  <wp:posOffset>472440</wp:posOffset>
                </wp:positionH>
                <wp:positionV relativeFrom="margin">
                  <wp:posOffset>90170</wp:posOffset>
                </wp:positionV>
                <wp:extent cx="3917950" cy="619125"/>
                <wp:effectExtent l="0" t="0" r="25400" b="28575"/>
                <wp:wrapTopAndBottom distT="0" distB="0"/>
                <wp:docPr id="1" name="Rectangle: Rounded Corners 1"/>
                <wp:cNvGraphicFramePr/>
                <a:graphic xmlns:a="http://schemas.openxmlformats.org/drawingml/2006/main">
                  <a:graphicData uri="http://schemas.microsoft.com/office/word/2010/wordprocessingShape">
                    <wps:wsp>
                      <wps:cNvSpPr/>
                      <wps:spPr>
                        <a:xfrm>
                          <a:off x="0" y="0"/>
                          <a:ext cx="3917950" cy="619125"/>
                        </a:xfrm>
                        <a:prstGeom prst="roundRect">
                          <a:avLst/>
                        </a:prstGeom>
                        <a:solidFill>
                          <a:schemeClr val="tx1">
                            <a:lumMod val="85000"/>
                            <a:lumOff val="15000"/>
                          </a:schemeClr>
                        </a:solidFill>
                        <a:ln>
                          <a:solidFill>
                            <a:schemeClr val="tx1">
                              <a:lumMod val="85000"/>
                              <a:lumOff val="15000"/>
                            </a:schemeClr>
                          </a:solidFill>
                        </a:ln>
                      </wps:spPr>
                      <wps:style>
                        <a:lnRef idx="2">
                          <a:schemeClr val="dk1">
                            <a:shade val="50000"/>
                          </a:schemeClr>
                        </a:lnRef>
                        <a:fillRef idx="1">
                          <a:schemeClr val="dk1"/>
                        </a:fillRef>
                        <a:effectRef idx="0">
                          <a:schemeClr val="dk1"/>
                        </a:effectRef>
                        <a:fontRef idx="minor">
                          <a:schemeClr val="lt1"/>
                        </a:fontRef>
                      </wps:style>
                      <wps:txbx>
                        <w:txbxContent>
                          <w:p w14:paraId="60C12DA4" w14:textId="6A598703" w:rsidR="009C2C49" w:rsidRPr="00A43B1C" w:rsidRDefault="00A43B1C" w:rsidP="00011FF5">
                            <w:pPr>
                              <w:bidi/>
                              <w:spacing w:after="0" w:line="240" w:lineRule="auto"/>
                              <w:contextualSpacing/>
                              <w:jc w:val="center"/>
                              <w:rPr>
                                <w:rFonts w:cs="PT Bold Heading" w:hint="cs"/>
                                <w:b/>
                                <w:bCs/>
                                <w:color w:val="FFFFFF" w:themeColor="background1"/>
                                <w:sz w:val="32"/>
                                <w:szCs w:val="32"/>
                                <w:rtl/>
                              </w:rPr>
                            </w:pPr>
                            <w:r w:rsidRPr="00A43B1C">
                              <w:rPr>
                                <w:rFonts w:cs="PT Bold Heading" w:hint="cs"/>
                                <w:b/>
                                <w:bCs/>
                                <w:color w:val="FFFFFF" w:themeColor="background1"/>
                                <w:sz w:val="32"/>
                                <w:szCs w:val="32"/>
                                <w:rtl/>
                              </w:rPr>
                              <w:t xml:space="preserve"> </w:t>
                            </w:r>
                            <w:r w:rsidRPr="00A43B1C">
                              <w:rPr>
                                <w:b/>
                                <w:bCs/>
                                <w:sz w:val="32"/>
                                <w:szCs w:val="32"/>
                              </w:rPr>
                              <w:t>Form (2) Pledge to Observe Regulations</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36E0C551" id="Rectangle: Rounded Corners 1" o:spid="_x0000_s1026" style="position:absolute;left:0;text-align:left;margin-left:37.2pt;margin-top:7.1pt;width:308.5pt;height:48.75pt;z-index:251658240;visibility:visible;mso-wrap-style:square;mso-width-percent:0;mso-wrap-distance-left:9pt;mso-wrap-distance-top:0;mso-wrap-distance-right:9pt;mso-wrap-distance-bottom:0;mso-position-horizontal:absolute;mso-position-horizontal-relative:margin;mso-position-vertical:absolute;mso-position-vertical-relative:margin;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" fillcolor="#272727 [2749]" strokecolor="#272727 [2749]" strokeweight="2pt">
                <v:textbox>
                  <w:txbxContent>
                    <w:p w14:paraId="60C12DA4" w14:textId="6A598703" w:rsidR="009C2C49" w:rsidRPr="00A43B1C" w:rsidRDefault="00A43B1C" w:rsidP="00011FF5">
                      <w:pPr>
                        <w:bidi/>
                        <w:spacing w:after="0" w:line="240" w:lineRule="auto"/>
                        <w:contextualSpacing/>
                        <w:jc w:val="center"/>
                        <w:rPr>
                          <w:rFonts w:cs="PT Bold Heading" w:hint="cs"/>
                          <w:b/>
                          <w:bCs/>
                          <w:color w:val="FFFFFF" w:themeColor="background1"/>
                          <w:sz w:val="32"/>
                          <w:szCs w:val="32"/>
                          <w:rtl/>
                        </w:rPr>
                      </w:pPr>
                      <w:r w:rsidRPr="00A43B1C">
                        <w:rPr>
                          <w:rFonts w:cs="PT Bold Heading" w:hint="cs"/>
                          <w:b/>
                          <w:bCs/>
                          <w:color w:val="FFFFFF" w:themeColor="background1"/>
                          <w:sz w:val="32"/>
                          <w:szCs w:val="32"/>
                          <w:rtl/>
                        </w:rPr>
                        <w:t xml:space="preserve"> </w:t>
                      </w:r>
                      <w:r w:rsidRPr="00A43B1C">
                        <w:rPr>
                          <w:b/>
                          <w:bCs/>
                          <w:sz w:val="32"/>
                          <w:szCs w:val="32"/>
                        </w:rPr>
                        <w:t>Form (2) Pledge to Observe Regulations</w:t>
                      </w:r>
                    </w:p>
                  </w:txbxContent>
                </v:textbox>
                <w10:wrap type="topAndBottom" anchorx="margin" anchory="margin"/>
              </v:roundrect>
            </w:pict>
          </mc:Fallback>
        </mc:AlternateContent>
      </w:r>
    </w:p>
    <w:tbl>
      <w:tblPr>
        <w:tblStyle w:val="a"/>
        <w:tblW w:w="103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2"/>
        <w:gridCol w:w="3098"/>
        <w:gridCol w:w="220"/>
        <w:gridCol w:w="2352"/>
        <w:gridCol w:w="2528"/>
      </w:tblGrid>
      <w:tr w:rsidR="00CB5266" w14:paraId="2632F291" w14:textId="77777777" w:rsidTr="00A43B1C">
        <w:trPr>
          <w:trHeight w:val="584"/>
          <w:jc w:val="center"/>
        </w:trPr>
        <w:tc>
          <w:tcPr>
            <w:tcW w:w="2122" w:type="dxa"/>
            <w:shd w:val="clear" w:color="auto" w:fill="auto"/>
            <w:tcMar>
              <w:top w:w="72" w:type="dxa"/>
              <w:left w:w="144" w:type="dxa"/>
              <w:bottom w:w="72" w:type="dxa"/>
              <w:right w:w="144" w:type="dxa"/>
            </w:tcMar>
            <w:vAlign w:val="center"/>
          </w:tcPr>
          <w:p w14:paraId="276819B9" w14:textId="77777777" w:rsidR="00CB5266" w:rsidRPr="00A43B1C" w:rsidRDefault="00000000" w:rsidP="00A43B1C">
            <w:pPr>
              <w:spacing w:after="0"/>
              <w:rPr>
                <w:rFonts w:ascii="Sakkal Majalla" w:eastAsia="Sakkal Majalla" w:hAnsi="Sakkal Majalla" w:cs="Sakkal Majalla" w:hint="cs"/>
                <w:b/>
                <w:bCs/>
                <w:sz w:val="28"/>
                <w:szCs w:val="28"/>
                <w:rtl/>
              </w:rPr>
            </w:pPr>
            <w:r w:rsidRPr="00A43B1C">
              <w:rPr>
                <w:b/>
                <w:bCs/>
              </w:rPr>
              <w:t xml:space="preserve">Nationality </w:t>
            </w:r>
          </w:p>
          <w:p w14:paraId="5FAFA07A" w14:textId="77777777" w:rsidR="00CB5266" w:rsidRPr="00A43B1C" w:rsidRDefault="00CB5266" w:rsidP="00A43B1C">
            <w:pPr>
              <w:spacing w:after="0"/>
              <w:rPr>
                <w:rFonts w:ascii="Sakkal Majalla" w:eastAsia="Sakkal Majalla" w:hAnsi="Sakkal Majalla" w:cs="Sakkal Majalla"/>
                <w:b/>
                <w:bCs/>
                <w:sz w:val="28"/>
                <w:szCs w:val="28"/>
              </w:rPr>
            </w:pPr>
          </w:p>
        </w:tc>
        <w:tc>
          <w:tcPr>
            <w:tcW w:w="3098" w:type="dxa"/>
            <w:shd w:val="clear" w:color="auto" w:fill="D9D9D9"/>
            <w:tcMar>
              <w:top w:w="72" w:type="dxa"/>
              <w:left w:w="144" w:type="dxa"/>
              <w:bottom w:w="72" w:type="dxa"/>
              <w:right w:w="144" w:type="dxa"/>
            </w:tcMar>
            <w:vAlign w:val="center"/>
          </w:tcPr>
          <w:p w14:paraId="6FAC5317" w14:textId="224E297B" w:rsidR="00CB5266" w:rsidRPr="00A43B1C" w:rsidRDefault="00A43B1C" w:rsidP="00A43B1C">
            <w:pPr>
              <w:spacing w:after="0"/>
              <w:rPr>
                <w:rFonts w:ascii="Sakkal Majalla" w:eastAsia="Sakkal Majalla" w:hAnsi="Sakkal Majalla" w:cs="Sakkal Majalla"/>
                <w:b/>
                <w:bCs/>
                <w:sz w:val="28"/>
                <w:szCs w:val="28"/>
              </w:rPr>
            </w:pPr>
            <w:r w:rsidRPr="00A43B1C">
              <w:rPr>
                <w:rFonts w:ascii="Sakkal Majalla" w:eastAsia="Sakkal Majalla" w:hAnsi="Sakkal Majalla" w:cs="Sakkal Majalla"/>
                <w:b/>
                <w:bCs/>
                <w:sz w:val="28"/>
                <w:szCs w:val="28"/>
              </w:rPr>
              <w:t xml:space="preserve"> </w:t>
            </w:r>
          </w:p>
        </w:tc>
        <w:tc>
          <w:tcPr>
            <w:tcW w:w="2572" w:type="dxa"/>
            <w:gridSpan w:val="2"/>
            <w:shd w:val="clear" w:color="auto" w:fill="auto"/>
            <w:tcMar>
              <w:top w:w="72" w:type="dxa"/>
              <w:left w:w="144" w:type="dxa"/>
              <w:bottom w:w="72" w:type="dxa"/>
              <w:right w:w="144" w:type="dxa"/>
            </w:tcMar>
            <w:vAlign w:val="center"/>
          </w:tcPr>
          <w:p w14:paraId="40FC9357" w14:textId="77777777" w:rsidR="00CB5266" w:rsidRPr="00A43B1C" w:rsidRDefault="00000000" w:rsidP="00A43B1C">
            <w:pPr>
              <w:spacing w:after="0"/>
              <w:rPr>
                <w:b/>
                <w:bCs/>
              </w:rPr>
            </w:pPr>
            <w:r w:rsidRPr="00A43B1C">
              <w:rPr>
                <w:b/>
                <w:bCs/>
              </w:rPr>
              <w:t>Name</w:t>
            </w:r>
          </w:p>
          <w:p w14:paraId="34AD3F5B" w14:textId="77777777" w:rsidR="00CB5266" w:rsidRPr="00A43B1C" w:rsidRDefault="00CB5266" w:rsidP="00A43B1C">
            <w:pPr>
              <w:spacing w:after="0"/>
              <w:rPr>
                <w:rFonts w:ascii="Sakkal Majalla" w:eastAsia="Sakkal Majalla" w:hAnsi="Sakkal Majalla" w:cs="Sakkal Majalla"/>
                <w:b/>
                <w:bCs/>
                <w:sz w:val="28"/>
                <w:szCs w:val="28"/>
              </w:rPr>
            </w:pPr>
          </w:p>
        </w:tc>
        <w:tc>
          <w:tcPr>
            <w:tcW w:w="2528" w:type="dxa"/>
            <w:shd w:val="clear" w:color="auto" w:fill="D9D9D9"/>
            <w:tcMar>
              <w:top w:w="72" w:type="dxa"/>
              <w:left w:w="144" w:type="dxa"/>
              <w:bottom w:w="72" w:type="dxa"/>
              <w:right w:w="144" w:type="dxa"/>
            </w:tcMar>
            <w:vAlign w:val="center"/>
          </w:tcPr>
          <w:p w14:paraId="75645C39" w14:textId="57E60F16" w:rsidR="00CB5266" w:rsidRDefault="00A43B1C">
            <w:pPr>
              <w:bidi/>
              <w:spacing w:after="0"/>
              <w:rPr>
                <w:rFonts w:ascii="Sakkal Majalla" w:eastAsia="Sakkal Majalla" w:hAnsi="Sakkal Majalla" w:cs="Sakkal Majalla"/>
                <w:b/>
                <w:sz w:val="28"/>
                <w:szCs w:val="28"/>
              </w:rPr>
            </w:pPr>
            <w:r>
              <w:rPr>
                <w:rFonts w:ascii="Sakkal Majalla" w:eastAsia="Sakkal Majalla" w:hAnsi="Sakkal Majalla" w:cs="Sakkal Majalla"/>
                <w:b/>
                <w:sz w:val="28"/>
                <w:szCs w:val="28"/>
              </w:rPr>
              <w:t xml:space="preserve"> </w:t>
            </w:r>
          </w:p>
        </w:tc>
      </w:tr>
      <w:tr w:rsidR="00CB5266" w14:paraId="78CA606D" w14:textId="77777777" w:rsidTr="00A43B1C">
        <w:trPr>
          <w:trHeight w:val="584"/>
          <w:jc w:val="center"/>
        </w:trPr>
        <w:tc>
          <w:tcPr>
            <w:tcW w:w="2122" w:type="dxa"/>
            <w:shd w:val="clear" w:color="auto" w:fill="auto"/>
            <w:tcMar>
              <w:top w:w="72" w:type="dxa"/>
              <w:left w:w="144" w:type="dxa"/>
              <w:bottom w:w="72" w:type="dxa"/>
              <w:right w:w="144" w:type="dxa"/>
            </w:tcMar>
            <w:vAlign w:val="center"/>
          </w:tcPr>
          <w:p w14:paraId="0B9061E5" w14:textId="77777777" w:rsidR="00CB5266" w:rsidRPr="00A43B1C" w:rsidRDefault="00000000" w:rsidP="00A43B1C">
            <w:pPr>
              <w:spacing w:after="0"/>
              <w:rPr>
                <w:b/>
                <w:bCs/>
              </w:rPr>
            </w:pPr>
            <w:r w:rsidRPr="00A43B1C">
              <w:rPr>
                <w:b/>
                <w:bCs/>
              </w:rPr>
              <w:t xml:space="preserve">University Number </w:t>
            </w:r>
          </w:p>
          <w:p w14:paraId="3D085107" w14:textId="77777777" w:rsidR="00CB5266" w:rsidRPr="00A43B1C" w:rsidRDefault="00CB5266" w:rsidP="00A43B1C">
            <w:pPr>
              <w:spacing w:after="0"/>
              <w:rPr>
                <w:rFonts w:ascii="Sakkal Majalla" w:eastAsia="Sakkal Majalla" w:hAnsi="Sakkal Majalla" w:cs="Sakkal Majalla"/>
                <w:b/>
                <w:bCs/>
                <w:sz w:val="28"/>
                <w:szCs w:val="28"/>
              </w:rPr>
            </w:pPr>
          </w:p>
        </w:tc>
        <w:tc>
          <w:tcPr>
            <w:tcW w:w="3098" w:type="dxa"/>
            <w:shd w:val="clear" w:color="auto" w:fill="D9D9D9"/>
            <w:tcMar>
              <w:top w:w="72" w:type="dxa"/>
              <w:left w:w="144" w:type="dxa"/>
              <w:bottom w:w="72" w:type="dxa"/>
              <w:right w:w="144" w:type="dxa"/>
            </w:tcMar>
            <w:vAlign w:val="center"/>
          </w:tcPr>
          <w:p w14:paraId="03195449" w14:textId="5421E73D" w:rsidR="00CB5266" w:rsidRPr="00A43B1C" w:rsidRDefault="00A43B1C" w:rsidP="00A43B1C">
            <w:pPr>
              <w:spacing w:after="0"/>
              <w:rPr>
                <w:rFonts w:ascii="Sakkal Majalla" w:eastAsia="Sakkal Majalla" w:hAnsi="Sakkal Majalla" w:cs="Sakkal Majalla"/>
                <w:b/>
                <w:bCs/>
                <w:sz w:val="28"/>
                <w:szCs w:val="28"/>
              </w:rPr>
            </w:pPr>
            <w:r w:rsidRPr="00A43B1C">
              <w:rPr>
                <w:rFonts w:ascii="Sakkal Majalla" w:eastAsia="Sakkal Majalla" w:hAnsi="Sakkal Majalla" w:cs="Sakkal Majalla"/>
                <w:b/>
                <w:bCs/>
                <w:sz w:val="28"/>
                <w:szCs w:val="28"/>
              </w:rPr>
              <w:t xml:space="preserve"> </w:t>
            </w:r>
          </w:p>
        </w:tc>
        <w:tc>
          <w:tcPr>
            <w:tcW w:w="2572" w:type="dxa"/>
            <w:gridSpan w:val="2"/>
            <w:shd w:val="clear" w:color="auto" w:fill="auto"/>
            <w:tcMar>
              <w:top w:w="72" w:type="dxa"/>
              <w:left w:w="144" w:type="dxa"/>
              <w:bottom w:w="72" w:type="dxa"/>
              <w:right w:w="144" w:type="dxa"/>
            </w:tcMar>
            <w:vAlign w:val="center"/>
          </w:tcPr>
          <w:p w14:paraId="7DC326B8" w14:textId="77777777" w:rsidR="00CB5266" w:rsidRPr="00A43B1C" w:rsidRDefault="00000000" w:rsidP="00A43B1C">
            <w:pPr>
              <w:spacing w:after="0"/>
              <w:rPr>
                <w:b/>
                <w:bCs/>
              </w:rPr>
            </w:pPr>
            <w:r w:rsidRPr="00A43B1C">
              <w:rPr>
                <w:b/>
                <w:bCs/>
              </w:rPr>
              <w:t>Residence Number</w:t>
            </w:r>
          </w:p>
          <w:p w14:paraId="42B15582" w14:textId="77777777" w:rsidR="00CB5266" w:rsidRPr="00A43B1C" w:rsidRDefault="00CB5266" w:rsidP="00A43B1C">
            <w:pPr>
              <w:spacing w:after="0"/>
              <w:rPr>
                <w:rFonts w:ascii="Sakkal Majalla" w:eastAsia="Sakkal Majalla" w:hAnsi="Sakkal Majalla" w:cs="Sakkal Majalla"/>
                <w:b/>
                <w:bCs/>
                <w:sz w:val="28"/>
                <w:szCs w:val="28"/>
              </w:rPr>
            </w:pPr>
          </w:p>
        </w:tc>
        <w:tc>
          <w:tcPr>
            <w:tcW w:w="2528" w:type="dxa"/>
            <w:shd w:val="clear" w:color="auto" w:fill="D9D9D9"/>
            <w:tcMar>
              <w:top w:w="72" w:type="dxa"/>
              <w:left w:w="144" w:type="dxa"/>
              <w:bottom w:w="72" w:type="dxa"/>
              <w:right w:w="144" w:type="dxa"/>
            </w:tcMar>
            <w:vAlign w:val="center"/>
          </w:tcPr>
          <w:p w14:paraId="282A45F4" w14:textId="6750661A" w:rsidR="00CB5266" w:rsidRDefault="00A43B1C">
            <w:pPr>
              <w:bidi/>
              <w:spacing w:after="0"/>
              <w:rPr>
                <w:rFonts w:ascii="Sakkal Majalla" w:eastAsia="Sakkal Majalla" w:hAnsi="Sakkal Majalla" w:cs="Sakkal Majalla"/>
                <w:b/>
                <w:sz w:val="28"/>
                <w:szCs w:val="28"/>
              </w:rPr>
            </w:pPr>
            <w:r>
              <w:rPr>
                <w:rFonts w:ascii="Sakkal Majalla" w:eastAsia="Sakkal Majalla" w:hAnsi="Sakkal Majalla" w:cs="Sakkal Majalla"/>
                <w:b/>
                <w:sz w:val="28"/>
                <w:szCs w:val="28"/>
              </w:rPr>
              <w:t xml:space="preserve"> </w:t>
            </w:r>
          </w:p>
        </w:tc>
      </w:tr>
      <w:tr w:rsidR="00CB5266" w14:paraId="1E786CFB" w14:textId="77777777" w:rsidTr="00A43B1C">
        <w:trPr>
          <w:trHeight w:val="584"/>
          <w:jc w:val="center"/>
        </w:trPr>
        <w:tc>
          <w:tcPr>
            <w:tcW w:w="2122" w:type="dxa"/>
            <w:shd w:val="clear" w:color="auto" w:fill="auto"/>
            <w:tcMar>
              <w:top w:w="72" w:type="dxa"/>
              <w:left w:w="144" w:type="dxa"/>
              <w:bottom w:w="72" w:type="dxa"/>
              <w:right w:w="144" w:type="dxa"/>
            </w:tcMar>
            <w:vAlign w:val="center"/>
          </w:tcPr>
          <w:p w14:paraId="06E23E0C" w14:textId="77777777" w:rsidR="00CB5266" w:rsidRPr="00A43B1C" w:rsidRDefault="00000000" w:rsidP="00A43B1C">
            <w:pPr>
              <w:spacing w:after="0"/>
              <w:rPr>
                <w:b/>
                <w:bCs/>
              </w:rPr>
            </w:pPr>
            <w:r w:rsidRPr="00A43B1C">
              <w:rPr>
                <w:b/>
                <w:bCs/>
              </w:rPr>
              <w:t>Major Specialty</w:t>
            </w:r>
          </w:p>
          <w:p w14:paraId="3072FCFF" w14:textId="77777777" w:rsidR="00CB5266" w:rsidRPr="00A43B1C" w:rsidRDefault="00CB5266" w:rsidP="00A43B1C">
            <w:pPr>
              <w:spacing w:after="0"/>
              <w:rPr>
                <w:rFonts w:ascii="Sakkal Majalla" w:eastAsia="Sakkal Majalla" w:hAnsi="Sakkal Majalla" w:cs="Sakkal Majalla"/>
                <w:b/>
                <w:bCs/>
                <w:sz w:val="28"/>
                <w:szCs w:val="28"/>
              </w:rPr>
            </w:pPr>
          </w:p>
        </w:tc>
        <w:tc>
          <w:tcPr>
            <w:tcW w:w="3098" w:type="dxa"/>
            <w:shd w:val="clear" w:color="auto" w:fill="D9D9D9"/>
            <w:tcMar>
              <w:top w:w="72" w:type="dxa"/>
              <w:left w:w="144" w:type="dxa"/>
              <w:bottom w:w="72" w:type="dxa"/>
              <w:right w:w="144" w:type="dxa"/>
            </w:tcMar>
            <w:vAlign w:val="center"/>
          </w:tcPr>
          <w:p w14:paraId="466083AD" w14:textId="2803B2DA" w:rsidR="00CB5266" w:rsidRPr="00A43B1C" w:rsidRDefault="00A43B1C" w:rsidP="00A43B1C">
            <w:pPr>
              <w:spacing w:after="0"/>
              <w:rPr>
                <w:rFonts w:ascii="Sakkal Majalla" w:eastAsia="Sakkal Majalla" w:hAnsi="Sakkal Majalla" w:cs="Sakkal Majalla"/>
                <w:b/>
                <w:bCs/>
                <w:sz w:val="28"/>
                <w:szCs w:val="28"/>
              </w:rPr>
            </w:pPr>
            <w:r w:rsidRPr="00A43B1C">
              <w:rPr>
                <w:rFonts w:ascii="Sakkal Majalla" w:eastAsia="Sakkal Majalla" w:hAnsi="Sakkal Majalla" w:cs="Sakkal Majalla"/>
                <w:b/>
                <w:bCs/>
                <w:sz w:val="28"/>
                <w:szCs w:val="28"/>
              </w:rPr>
              <w:t xml:space="preserve"> </w:t>
            </w:r>
          </w:p>
        </w:tc>
        <w:tc>
          <w:tcPr>
            <w:tcW w:w="2572" w:type="dxa"/>
            <w:gridSpan w:val="2"/>
            <w:shd w:val="clear" w:color="auto" w:fill="auto"/>
            <w:tcMar>
              <w:top w:w="72" w:type="dxa"/>
              <w:left w:w="144" w:type="dxa"/>
              <w:bottom w:w="72" w:type="dxa"/>
              <w:right w:w="144" w:type="dxa"/>
            </w:tcMar>
            <w:vAlign w:val="center"/>
          </w:tcPr>
          <w:p w14:paraId="7FA850CC" w14:textId="77777777" w:rsidR="00CB5266" w:rsidRPr="00A43B1C" w:rsidRDefault="00000000" w:rsidP="00A43B1C">
            <w:pPr>
              <w:spacing w:after="0"/>
              <w:rPr>
                <w:rFonts w:ascii="Sakkal Majalla" w:eastAsia="Sakkal Majalla" w:hAnsi="Sakkal Majalla" w:cs="Sakkal Majalla"/>
                <w:b/>
                <w:bCs/>
                <w:sz w:val="28"/>
                <w:szCs w:val="28"/>
              </w:rPr>
            </w:pPr>
            <w:r w:rsidRPr="00A43B1C">
              <w:rPr>
                <w:b/>
                <w:bCs/>
              </w:rPr>
              <w:t xml:space="preserve">College </w:t>
            </w:r>
          </w:p>
          <w:p w14:paraId="773090DA" w14:textId="77777777" w:rsidR="00CB5266" w:rsidRPr="00A43B1C" w:rsidRDefault="00CB5266" w:rsidP="00A43B1C">
            <w:pPr>
              <w:spacing w:after="0"/>
              <w:rPr>
                <w:rFonts w:ascii="Sakkal Majalla" w:eastAsia="Sakkal Majalla" w:hAnsi="Sakkal Majalla" w:cs="Sakkal Majalla"/>
                <w:b/>
                <w:bCs/>
                <w:sz w:val="28"/>
                <w:szCs w:val="28"/>
              </w:rPr>
            </w:pPr>
          </w:p>
        </w:tc>
        <w:tc>
          <w:tcPr>
            <w:tcW w:w="2528" w:type="dxa"/>
            <w:shd w:val="clear" w:color="auto" w:fill="D9D9D9"/>
            <w:tcMar>
              <w:top w:w="72" w:type="dxa"/>
              <w:left w:w="144" w:type="dxa"/>
              <w:bottom w:w="72" w:type="dxa"/>
              <w:right w:w="144" w:type="dxa"/>
            </w:tcMar>
            <w:vAlign w:val="center"/>
          </w:tcPr>
          <w:p w14:paraId="1D31E705" w14:textId="05AC595E" w:rsidR="00CB5266" w:rsidRDefault="00A43B1C">
            <w:pPr>
              <w:bidi/>
              <w:spacing w:after="0"/>
              <w:rPr>
                <w:rFonts w:ascii="Sakkal Majalla" w:eastAsia="Sakkal Majalla" w:hAnsi="Sakkal Majalla" w:cs="Sakkal Majalla"/>
                <w:b/>
                <w:sz w:val="28"/>
                <w:szCs w:val="28"/>
              </w:rPr>
            </w:pPr>
            <w:r>
              <w:rPr>
                <w:rFonts w:ascii="Sakkal Majalla" w:eastAsia="Sakkal Majalla" w:hAnsi="Sakkal Majalla" w:cs="Sakkal Majalla"/>
                <w:b/>
                <w:sz w:val="28"/>
                <w:szCs w:val="28"/>
              </w:rPr>
              <w:t xml:space="preserve"> </w:t>
            </w:r>
          </w:p>
        </w:tc>
      </w:tr>
      <w:tr w:rsidR="00CB5266" w14:paraId="084F8E1B" w14:textId="77777777" w:rsidTr="00A43B1C">
        <w:trPr>
          <w:trHeight w:val="676"/>
          <w:jc w:val="center"/>
        </w:trPr>
        <w:tc>
          <w:tcPr>
            <w:tcW w:w="2122" w:type="dxa"/>
            <w:tcBorders>
              <w:bottom w:val="single" w:sz="4" w:space="0" w:color="000000"/>
            </w:tcBorders>
            <w:shd w:val="clear" w:color="auto" w:fill="auto"/>
            <w:tcMar>
              <w:top w:w="72" w:type="dxa"/>
              <w:left w:w="144" w:type="dxa"/>
              <w:bottom w:w="72" w:type="dxa"/>
              <w:right w:w="144" w:type="dxa"/>
            </w:tcMar>
            <w:vAlign w:val="center"/>
          </w:tcPr>
          <w:p w14:paraId="0CF99B93" w14:textId="77777777" w:rsidR="00CB5266" w:rsidRPr="00A43B1C" w:rsidRDefault="00000000" w:rsidP="00A43B1C">
            <w:pPr>
              <w:spacing w:after="0"/>
              <w:rPr>
                <w:rFonts w:ascii="Sakkal Majalla" w:eastAsia="Sakkal Majalla" w:hAnsi="Sakkal Majalla" w:cs="Sakkal Majalla"/>
                <w:b/>
                <w:bCs/>
                <w:sz w:val="28"/>
                <w:szCs w:val="28"/>
              </w:rPr>
            </w:pPr>
            <w:r w:rsidRPr="00A43B1C">
              <w:rPr>
                <w:b/>
                <w:bCs/>
              </w:rPr>
              <w:t xml:space="preserve">Email </w:t>
            </w:r>
          </w:p>
        </w:tc>
        <w:tc>
          <w:tcPr>
            <w:tcW w:w="3098" w:type="dxa"/>
            <w:tcBorders>
              <w:bottom w:val="single" w:sz="4" w:space="0" w:color="000000"/>
            </w:tcBorders>
            <w:shd w:val="clear" w:color="auto" w:fill="D9D9D9"/>
            <w:tcMar>
              <w:top w:w="72" w:type="dxa"/>
              <w:left w:w="144" w:type="dxa"/>
              <w:bottom w:w="72" w:type="dxa"/>
              <w:right w:w="144" w:type="dxa"/>
            </w:tcMar>
            <w:vAlign w:val="center"/>
          </w:tcPr>
          <w:p w14:paraId="5ED20754" w14:textId="2B3C90C5" w:rsidR="00CB5266" w:rsidRPr="00A43B1C" w:rsidRDefault="00A43B1C" w:rsidP="00A43B1C">
            <w:pPr>
              <w:spacing w:after="0"/>
              <w:rPr>
                <w:rFonts w:ascii="Sakkal Majalla" w:eastAsia="Sakkal Majalla" w:hAnsi="Sakkal Majalla" w:cs="Sakkal Majalla"/>
                <w:b/>
                <w:bCs/>
                <w:sz w:val="28"/>
                <w:szCs w:val="28"/>
              </w:rPr>
            </w:pPr>
            <w:r w:rsidRPr="00A43B1C">
              <w:rPr>
                <w:rFonts w:ascii="Sakkal Majalla" w:eastAsia="Sakkal Majalla" w:hAnsi="Sakkal Majalla" w:cs="Sakkal Majalla"/>
                <w:b/>
                <w:bCs/>
                <w:sz w:val="28"/>
                <w:szCs w:val="28"/>
              </w:rPr>
              <w:t xml:space="preserve"> </w:t>
            </w:r>
          </w:p>
        </w:tc>
        <w:tc>
          <w:tcPr>
            <w:tcW w:w="2572" w:type="dxa"/>
            <w:gridSpan w:val="2"/>
            <w:tcBorders>
              <w:bottom w:val="single" w:sz="4" w:space="0" w:color="000000"/>
            </w:tcBorders>
            <w:shd w:val="clear" w:color="auto" w:fill="auto"/>
            <w:tcMar>
              <w:top w:w="72" w:type="dxa"/>
              <w:left w:w="144" w:type="dxa"/>
              <w:bottom w:w="72" w:type="dxa"/>
              <w:right w:w="144" w:type="dxa"/>
            </w:tcMar>
            <w:vAlign w:val="center"/>
          </w:tcPr>
          <w:p w14:paraId="3A7012CF" w14:textId="77777777" w:rsidR="00CB5266" w:rsidRPr="00A43B1C" w:rsidRDefault="00000000" w:rsidP="00A43B1C">
            <w:pPr>
              <w:spacing w:after="0"/>
              <w:rPr>
                <w:rFonts w:ascii="Sakkal Majalla" w:eastAsia="Sakkal Majalla" w:hAnsi="Sakkal Majalla" w:cs="Sakkal Majalla"/>
                <w:b/>
                <w:bCs/>
                <w:sz w:val="28"/>
                <w:szCs w:val="28"/>
              </w:rPr>
            </w:pPr>
            <w:r w:rsidRPr="00A43B1C">
              <w:rPr>
                <w:b/>
                <w:bCs/>
              </w:rPr>
              <w:t>Mobile Number</w:t>
            </w:r>
          </w:p>
        </w:tc>
        <w:tc>
          <w:tcPr>
            <w:tcW w:w="2528" w:type="dxa"/>
            <w:tcBorders>
              <w:bottom w:val="single" w:sz="4" w:space="0" w:color="000000"/>
            </w:tcBorders>
            <w:shd w:val="clear" w:color="auto" w:fill="D9D9D9"/>
            <w:tcMar>
              <w:top w:w="72" w:type="dxa"/>
              <w:left w:w="144" w:type="dxa"/>
              <w:bottom w:w="72" w:type="dxa"/>
              <w:right w:w="144" w:type="dxa"/>
            </w:tcMar>
            <w:vAlign w:val="center"/>
          </w:tcPr>
          <w:p w14:paraId="788E5B40" w14:textId="0885BD3D" w:rsidR="00CB5266" w:rsidRDefault="00A43B1C">
            <w:pPr>
              <w:bidi/>
              <w:spacing w:after="0"/>
              <w:rPr>
                <w:rFonts w:ascii="Sakkal Majalla" w:eastAsia="Sakkal Majalla" w:hAnsi="Sakkal Majalla" w:cs="Sakkal Majalla"/>
                <w:b/>
                <w:sz w:val="28"/>
                <w:szCs w:val="28"/>
              </w:rPr>
            </w:pPr>
            <w:r>
              <w:rPr>
                <w:rFonts w:ascii="Sakkal Majalla" w:eastAsia="Sakkal Majalla" w:hAnsi="Sakkal Majalla" w:cs="Sakkal Majalla"/>
                <w:b/>
                <w:sz w:val="28"/>
                <w:szCs w:val="28"/>
              </w:rPr>
              <w:t xml:space="preserve"> </w:t>
            </w:r>
          </w:p>
        </w:tc>
      </w:tr>
      <w:tr w:rsidR="00CB5266" w14:paraId="1F6F333B" w14:textId="77777777">
        <w:trPr>
          <w:trHeight w:val="584"/>
          <w:jc w:val="center"/>
        </w:trPr>
        <w:tc>
          <w:tcPr>
            <w:tcW w:w="10320" w:type="dxa"/>
            <w:gridSpan w:val="5"/>
            <w:tcBorders>
              <w:left w:val="nil"/>
              <w:right w:val="nil"/>
            </w:tcBorders>
            <w:shd w:val="clear" w:color="auto" w:fill="auto"/>
            <w:tcMar>
              <w:top w:w="72" w:type="dxa"/>
              <w:left w:w="144" w:type="dxa"/>
              <w:bottom w:w="72" w:type="dxa"/>
              <w:right w:w="144" w:type="dxa"/>
            </w:tcMar>
            <w:vAlign w:val="center"/>
          </w:tcPr>
          <w:p w14:paraId="6F0B4BFE" w14:textId="66ADE041" w:rsidR="00CB5266" w:rsidRDefault="00A43B1C" w:rsidP="00A43B1C">
            <w:pPr>
              <w:spacing w:after="0"/>
              <w:rPr>
                <w:rFonts w:ascii="Sakkal Majalla" w:eastAsia="Sakkal Majalla" w:hAnsi="Sakkal Majalla" w:cs="Sakkal Majalla"/>
                <w:b/>
                <w:sz w:val="28"/>
                <w:szCs w:val="28"/>
              </w:rPr>
            </w:pPr>
            <w:r>
              <w:rPr>
                <w:rFonts w:ascii="Sakkal Majalla" w:eastAsia="Sakkal Majalla" w:hAnsi="Sakkal Majalla" w:cs="Sakkal Majalla"/>
                <w:b/>
                <w:sz w:val="28"/>
                <w:szCs w:val="28"/>
              </w:rPr>
              <w:t xml:space="preserve"> </w:t>
            </w:r>
            <w:r w:rsidR="00000000">
              <w:rPr>
                <w:rFonts w:ascii="Sakkal Majalla" w:eastAsia="Sakkal Majalla" w:hAnsi="Sakkal Majalla" w:cs="Sakkal Majalla"/>
                <w:b/>
                <w:sz w:val="28"/>
                <w:szCs w:val="28"/>
                <w:rtl/>
              </w:rPr>
              <w:t xml:space="preserve"> </w:t>
            </w:r>
            <w:r w:rsidR="00000000">
              <w:rPr>
                <w:rFonts w:ascii="Sakkal Majalla" w:eastAsia="Sakkal Majalla" w:hAnsi="Sakkal Majalla" w:cs="Sakkal Majalla"/>
                <w:b/>
                <w:sz w:val="28"/>
                <w:szCs w:val="28"/>
              </w:rPr>
              <w:t>Contact details of another person (if necessary</w:t>
            </w:r>
            <w:r>
              <w:rPr>
                <w:rFonts w:ascii="Sakkal Majalla" w:eastAsia="Sakkal Majalla" w:hAnsi="Sakkal Majalla" w:cs="Sakkal Majalla"/>
                <w:b/>
                <w:sz w:val="28"/>
                <w:szCs w:val="28"/>
              </w:rPr>
              <w:t>):</w:t>
            </w:r>
          </w:p>
        </w:tc>
      </w:tr>
      <w:tr w:rsidR="00A43B1C" w14:paraId="2429D053" w14:textId="77777777" w:rsidTr="00A43B1C">
        <w:trPr>
          <w:trHeight w:val="584"/>
          <w:jc w:val="center"/>
        </w:trPr>
        <w:tc>
          <w:tcPr>
            <w:tcW w:w="2122" w:type="dxa"/>
            <w:shd w:val="clear" w:color="auto" w:fill="auto"/>
            <w:tcMar>
              <w:top w:w="72" w:type="dxa"/>
              <w:left w:w="144" w:type="dxa"/>
              <w:bottom w:w="72" w:type="dxa"/>
              <w:right w:w="144" w:type="dxa"/>
            </w:tcMar>
            <w:vAlign w:val="center"/>
          </w:tcPr>
          <w:p w14:paraId="44836CED" w14:textId="77777777" w:rsidR="00A43B1C" w:rsidRPr="00A43B1C" w:rsidRDefault="00A43B1C" w:rsidP="00A43B1C">
            <w:pPr>
              <w:spacing w:after="0"/>
              <w:rPr>
                <w:rFonts w:ascii="Sakkal Majalla" w:eastAsia="Sakkal Majalla" w:hAnsi="Sakkal Majalla" w:cs="Sakkal Majalla"/>
                <w:b/>
                <w:bCs/>
                <w:sz w:val="28"/>
                <w:szCs w:val="28"/>
              </w:rPr>
            </w:pPr>
            <w:r w:rsidRPr="00A43B1C">
              <w:rPr>
                <w:b/>
                <w:bCs/>
              </w:rPr>
              <w:t>Name</w:t>
            </w:r>
          </w:p>
        </w:tc>
        <w:tc>
          <w:tcPr>
            <w:tcW w:w="8198" w:type="dxa"/>
            <w:gridSpan w:val="4"/>
            <w:shd w:val="clear" w:color="auto" w:fill="auto"/>
            <w:vAlign w:val="center"/>
          </w:tcPr>
          <w:p w14:paraId="7A40D49F" w14:textId="3DC3844E" w:rsidR="00A43B1C" w:rsidRDefault="00A43B1C">
            <w:pPr>
              <w:bidi/>
              <w:spacing w:after="0"/>
              <w:rPr>
                <w:rFonts w:ascii="Sakkal Majalla" w:eastAsia="Sakkal Majalla" w:hAnsi="Sakkal Majalla" w:cs="Sakkal Majalla" w:hint="cs"/>
                <w:b/>
                <w:sz w:val="28"/>
                <w:szCs w:val="28"/>
                <w:rtl/>
              </w:rPr>
            </w:pPr>
            <w:r>
              <w:rPr>
                <w:rFonts w:ascii="Sakkal Majalla" w:eastAsia="Sakkal Majalla" w:hAnsi="Sakkal Majalla" w:cs="Sakkal Majalla" w:hint="cs"/>
                <w:b/>
                <w:sz w:val="28"/>
                <w:szCs w:val="28"/>
                <w:rtl/>
              </w:rPr>
              <w:t xml:space="preserve"> </w:t>
            </w:r>
          </w:p>
        </w:tc>
      </w:tr>
      <w:tr w:rsidR="00CB5266" w14:paraId="417677BC" w14:textId="77777777" w:rsidTr="00A43B1C">
        <w:trPr>
          <w:trHeight w:val="584"/>
          <w:jc w:val="center"/>
        </w:trPr>
        <w:tc>
          <w:tcPr>
            <w:tcW w:w="2122" w:type="dxa"/>
            <w:shd w:val="clear" w:color="auto" w:fill="auto"/>
            <w:tcMar>
              <w:top w:w="72" w:type="dxa"/>
              <w:left w:w="144" w:type="dxa"/>
              <w:bottom w:w="72" w:type="dxa"/>
              <w:right w:w="144" w:type="dxa"/>
            </w:tcMar>
            <w:vAlign w:val="center"/>
          </w:tcPr>
          <w:p w14:paraId="7329BDAA" w14:textId="77777777" w:rsidR="00CB5266" w:rsidRPr="00A43B1C" w:rsidRDefault="00000000" w:rsidP="00A43B1C">
            <w:pPr>
              <w:spacing w:after="0"/>
              <w:rPr>
                <w:rFonts w:ascii="Sakkal Majalla" w:eastAsia="Sakkal Majalla" w:hAnsi="Sakkal Majalla" w:cs="Sakkal Majalla"/>
                <w:b/>
                <w:bCs/>
                <w:sz w:val="28"/>
                <w:szCs w:val="28"/>
              </w:rPr>
            </w:pPr>
            <w:r w:rsidRPr="00A43B1C">
              <w:rPr>
                <w:b/>
                <w:bCs/>
              </w:rPr>
              <w:t>Mobile Number</w:t>
            </w:r>
          </w:p>
        </w:tc>
        <w:tc>
          <w:tcPr>
            <w:tcW w:w="3318" w:type="dxa"/>
            <w:gridSpan w:val="2"/>
            <w:shd w:val="clear" w:color="auto" w:fill="D9D9D9"/>
            <w:tcMar>
              <w:top w:w="72" w:type="dxa"/>
              <w:left w:w="144" w:type="dxa"/>
              <w:bottom w:w="72" w:type="dxa"/>
              <w:right w:w="144" w:type="dxa"/>
            </w:tcMar>
            <w:vAlign w:val="center"/>
          </w:tcPr>
          <w:p w14:paraId="235E27D5" w14:textId="48751C2C" w:rsidR="00CB5266" w:rsidRPr="00A43B1C" w:rsidRDefault="00A43B1C">
            <w:pPr>
              <w:bidi/>
              <w:spacing w:after="0"/>
              <w:rPr>
                <w:rFonts w:ascii="Sakkal Majalla" w:eastAsia="Sakkal Majalla" w:hAnsi="Sakkal Majalla" w:cs="Sakkal Majalla" w:hint="cs"/>
                <w:b/>
                <w:bCs/>
                <w:sz w:val="28"/>
                <w:szCs w:val="28"/>
                <w:rtl/>
              </w:rPr>
            </w:pPr>
            <w:r>
              <w:rPr>
                <w:rFonts w:ascii="Sakkal Majalla" w:eastAsia="Sakkal Majalla" w:hAnsi="Sakkal Majalla" w:cs="Sakkal Majalla" w:hint="cs"/>
                <w:b/>
                <w:bCs/>
                <w:sz w:val="28"/>
                <w:szCs w:val="28"/>
                <w:rtl/>
              </w:rPr>
              <w:t xml:space="preserve"> </w:t>
            </w:r>
          </w:p>
        </w:tc>
        <w:tc>
          <w:tcPr>
            <w:tcW w:w="2352" w:type="dxa"/>
            <w:shd w:val="clear" w:color="auto" w:fill="auto"/>
            <w:tcMar>
              <w:top w:w="72" w:type="dxa"/>
              <w:left w:w="144" w:type="dxa"/>
              <w:bottom w:w="72" w:type="dxa"/>
              <w:right w:w="144" w:type="dxa"/>
            </w:tcMar>
            <w:vAlign w:val="center"/>
          </w:tcPr>
          <w:p w14:paraId="6E2AE0A1" w14:textId="77777777" w:rsidR="00CB5266" w:rsidRPr="00A43B1C" w:rsidRDefault="00000000" w:rsidP="00A43B1C">
            <w:pPr>
              <w:spacing w:after="0"/>
              <w:rPr>
                <w:rFonts w:ascii="Sakkal Majalla" w:eastAsia="Sakkal Majalla" w:hAnsi="Sakkal Majalla" w:cs="Sakkal Majalla"/>
                <w:b/>
                <w:bCs/>
                <w:sz w:val="28"/>
                <w:szCs w:val="28"/>
              </w:rPr>
            </w:pPr>
            <w:r w:rsidRPr="00A43B1C">
              <w:rPr>
                <w:b/>
                <w:bCs/>
              </w:rPr>
              <w:t>Relationship</w:t>
            </w:r>
          </w:p>
        </w:tc>
        <w:tc>
          <w:tcPr>
            <w:tcW w:w="2528" w:type="dxa"/>
            <w:shd w:val="clear" w:color="auto" w:fill="D9D9D9"/>
            <w:tcMar>
              <w:top w:w="72" w:type="dxa"/>
              <w:left w:w="144" w:type="dxa"/>
              <w:bottom w:w="72" w:type="dxa"/>
              <w:right w:w="144" w:type="dxa"/>
            </w:tcMar>
            <w:vAlign w:val="center"/>
          </w:tcPr>
          <w:p w14:paraId="7DF880E9" w14:textId="6755FE95" w:rsidR="00CB5266" w:rsidRDefault="00A43B1C">
            <w:pPr>
              <w:bidi/>
              <w:spacing w:after="0"/>
              <w:rPr>
                <w:rFonts w:ascii="Sakkal Majalla" w:eastAsia="Sakkal Majalla" w:hAnsi="Sakkal Majalla" w:cs="Sakkal Majalla"/>
                <w:b/>
                <w:sz w:val="28"/>
                <w:szCs w:val="28"/>
              </w:rPr>
            </w:pPr>
            <w:r>
              <w:rPr>
                <w:rFonts w:ascii="Sakkal Majalla" w:eastAsia="Sakkal Majalla" w:hAnsi="Sakkal Majalla" w:cs="Sakkal Majalla" w:hint="cs"/>
                <w:b/>
                <w:sz w:val="28"/>
                <w:szCs w:val="28"/>
                <w:rtl/>
              </w:rPr>
              <w:t xml:space="preserve">  </w:t>
            </w:r>
          </w:p>
        </w:tc>
      </w:tr>
    </w:tbl>
    <w:p w14:paraId="78DC4255" w14:textId="77777777" w:rsidR="00CB5266" w:rsidRDefault="00CB5266">
      <w:pPr>
        <w:bidi/>
      </w:pPr>
    </w:p>
    <w:p w14:paraId="34E9AB52" w14:textId="77777777" w:rsidR="00CB5266" w:rsidRDefault="00000000">
      <w:pPr>
        <w:jc w:val="both"/>
        <w:rPr>
          <w:rFonts w:ascii="Sakkal Majalla" w:eastAsia="Sakkal Majalla" w:hAnsi="Sakkal Majalla" w:cs="Sakkal Majalla"/>
          <w:b/>
          <w:sz w:val="32"/>
          <w:szCs w:val="32"/>
        </w:rPr>
      </w:pPr>
      <w:bookmarkStart w:id="0" w:name="_30j0zll" w:colFirst="0" w:colLast="0"/>
      <w:bookmarkEnd w:id="0"/>
      <w:r>
        <w:rPr>
          <w:rFonts w:ascii="Sakkal Majalla" w:eastAsia="Sakkal Majalla" w:hAnsi="Sakkal Majalla" w:cs="Sakkal Majalla"/>
          <w:b/>
          <w:sz w:val="32"/>
          <w:szCs w:val="32"/>
        </w:rPr>
        <w:t xml:space="preserve">I, the student whose details are entered above, pledge to respect the laws of the Kingdom of Saudi Arabia and the regulations in force at Prince </w:t>
      </w:r>
      <w:proofErr w:type="spellStart"/>
      <w:r>
        <w:rPr>
          <w:rFonts w:ascii="Sakkal Majalla" w:eastAsia="Sakkal Majalla" w:hAnsi="Sakkal Majalla" w:cs="Sakkal Majalla"/>
          <w:b/>
          <w:sz w:val="32"/>
          <w:szCs w:val="32"/>
        </w:rPr>
        <w:t>Sattam</w:t>
      </w:r>
      <w:proofErr w:type="spellEnd"/>
      <w:r>
        <w:rPr>
          <w:rFonts w:ascii="Sakkal Majalla" w:eastAsia="Sakkal Majalla" w:hAnsi="Sakkal Majalla" w:cs="Sakkal Majalla"/>
          <w:b/>
          <w:sz w:val="32"/>
          <w:szCs w:val="32"/>
        </w:rPr>
        <w:t xml:space="preserve"> bin </w:t>
      </w:r>
      <w:proofErr w:type="spellStart"/>
      <w:r>
        <w:rPr>
          <w:rFonts w:ascii="Sakkal Majalla" w:eastAsia="Sakkal Majalla" w:hAnsi="Sakkal Majalla" w:cs="Sakkal Majalla"/>
          <w:b/>
          <w:sz w:val="32"/>
          <w:szCs w:val="32"/>
        </w:rPr>
        <w:t>Abdulaziz</w:t>
      </w:r>
      <w:proofErr w:type="spellEnd"/>
      <w:r>
        <w:rPr>
          <w:rFonts w:ascii="Sakkal Majalla" w:eastAsia="Sakkal Majalla" w:hAnsi="Sakkal Majalla" w:cs="Sakkal Majalla"/>
          <w:b/>
          <w:sz w:val="32"/>
          <w:szCs w:val="32"/>
        </w:rPr>
        <w:t xml:space="preserve"> University during my stay in Saudi Arabia, not to demand the university to provide me with any financial assistance related to housing, travel or other matters, and to submit to the Grants Administration all the correct data and my residential address according to the form, and notify it of any change in the data and addresses within one week.</w:t>
      </w:r>
    </w:p>
    <w:p w14:paraId="035E26C2" w14:textId="77777777" w:rsidR="00CB5266" w:rsidRDefault="00CB5266">
      <w:pPr>
        <w:ind w:firstLine="6039"/>
        <w:jc w:val="both"/>
        <w:rPr>
          <w:rFonts w:ascii="Sakkal Majalla" w:eastAsia="Sakkal Majalla" w:hAnsi="Sakkal Majalla" w:cs="Sakkal Majalla"/>
          <w:b/>
          <w:sz w:val="32"/>
          <w:szCs w:val="32"/>
        </w:rPr>
      </w:pPr>
    </w:p>
    <w:p w14:paraId="4E019C45" w14:textId="77777777" w:rsidR="00CB5266" w:rsidRDefault="00000000">
      <w:pPr>
        <w:ind w:firstLine="6039"/>
        <w:jc w:val="both"/>
        <w:rPr>
          <w:rFonts w:ascii="Sakkal Majalla" w:eastAsia="Sakkal Majalla" w:hAnsi="Sakkal Majalla" w:cs="Sakkal Majalla"/>
          <w:b/>
          <w:sz w:val="32"/>
          <w:szCs w:val="32"/>
        </w:rPr>
      </w:pPr>
      <w:r>
        <w:rPr>
          <w:rFonts w:ascii="Sakkal Majalla" w:eastAsia="Sakkal Majalla" w:hAnsi="Sakkal Majalla" w:cs="Sakkal Majalla"/>
          <w:b/>
          <w:sz w:val="32"/>
          <w:szCs w:val="32"/>
        </w:rPr>
        <w:t>And on that I sign:</w:t>
      </w:r>
    </w:p>
    <w:p w14:paraId="2ED4DAF5" w14:textId="77777777" w:rsidR="00CB5266" w:rsidRDefault="00000000">
      <w:pPr>
        <w:ind w:firstLine="6039"/>
        <w:jc w:val="both"/>
        <w:rPr>
          <w:rFonts w:ascii="Sakkal Majalla" w:eastAsia="Sakkal Majalla" w:hAnsi="Sakkal Majalla" w:cs="Sakkal Majalla"/>
          <w:b/>
          <w:sz w:val="28"/>
          <w:szCs w:val="28"/>
        </w:rPr>
      </w:pPr>
      <w:r>
        <w:rPr>
          <w:rFonts w:ascii="Sakkal Majalla" w:eastAsia="Sakkal Majalla" w:hAnsi="Sakkal Majalla" w:cs="Sakkal Majalla"/>
          <w:b/>
          <w:sz w:val="32"/>
          <w:szCs w:val="32"/>
        </w:rPr>
        <w:t>Date:     /     /</w:t>
      </w:r>
      <w:r>
        <w:rPr>
          <w:rFonts w:ascii="Sakkal Majalla" w:eastAsia="Sakkal Majalla" w:hAnsi="Sakkal Majalla" w:cs="Sakkal Majalla"/>
          <w:sz w:val="28"/>
          <w:szCs w:val="28"/>
        </w:rPr>
        <w:t xml:space="preserve">  </w:t>
      </w:r>
    </w:p>
    <w:sectPr w:rsidR="00CB5266">
      <w:headerReference w:type="default" r:id="rId6"/>
      <w:pgSz w:w="11907" w:h="16839"/>
      <w:pgMar w:top="2246" w:right="1800" w:bottom="461"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8F0115" w14:textId="77777777" w:rsidR="000C2640" w:rsidRDefault="000C2640">
      <w:pPr>
        <w:spacing w:after="0" w:line="240" w:lineRule="auto"/>
      </w:pPr>
      <w:r>
        <w:separator/>
      </w:r>
    </w:p>
  </w:endnote>
  <w:endnote w:type="continuationSeparator" w:id="0">
    <w:p w14:paraId="797DC1F2" w14:textId="77777777" w:rsidR="000C2640" w:rsidRDefault="000C26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Sakkal Majalla">
    <w:panose1 w:val="02000000000000000000"/>
    <w:charset w:val="00"/>
    <w:family w:val="auto"/>
    <w:pitch w:val="variable"/>
    <w:sig w:usb0="A0002027" w:usb1="80000000" w:usb2="00000108" w:usb3="00000000" w:csb0="000000D3" w:csb1="00000000"/>
  </w:font>
  <w:font w:name="PT Bold Heading">
    <w:panose1 w:val="02010400000000000000"/>
    <w:charset w:val="B2"/>
    <w:family w:val="auto"/>
    <w:pitch w:val="variable"/>
    <w:sig w:usb0="00002001" w:usb1="80000000" w:usb2="00000008" w:usb3="00000000" w:csb0="00000040" w:csb1="00000000"/>
  </w:font>
  <w:font w:name="DecoType Naskh Swashes">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94357A" w14:textId="77777777" w:rsidR="000C2640" w:rsidRDefault="000C2640">
      <w:pPr>
        <w:spacing w:after="0" w:line="240" w:lineRule="auto"/>
      </w:pPr>
      <w:r>
        <w:separator/>
      </w:r>
    </w:p>
  </w:footnote>
  <w:footnote w:type="continuationSeparator" w:id="0">
    <w:p w14:paraId="2C5DE213" w14:textId="77777777" w:rsidR="000C2640" w:rsidRDefault="000C26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4B6A2" w14:textId="77777777" w:rsidR="00CB5266" w:rsidRDefault="00000000">
    <w:pPr>
      <w:pBdr>
        <w:top w:val="nil"/>
        <w:left w:val="nil"/>
        <w:bottom w:val="nil"/>
        <w:right w:val="nil"/>
        <w:between w:val="nil"/>
      </w:pBdr>
      <w:tabs>
        <w:tab w:val="center" w:pos="4680"/>
        <w:tab w:val="right" w:pos="9360"/>
      </w:tabs>
      <w:spacing w:after="0" w:line="240" w:lineRule="auto"/>
      <w:rPr>
        <w:color w:val="000000"/>
      </w:rPr>
    </w:pPr>
    <w:r>
      <w:rPr>
        <w:noProof/>
      </w:rPr>
      <mc:AlternateContent>
        <mc:Choice Requires="wps">
          <w:drawing>
            <wp:anchor distT="45720" distB="45720" distL="114300" distR="114300" simplePos="0" relativeHeight="251658240" behindDoc="0" locked="0" layoutInCell="1" hidden="0" allowOverlap="1" wp14:anchorId="516460B5" wp14:editId="12DED8D9">
              <wp:simplePos x="0" y="0"/>
              <wp:positionH relativeFrom="column">
                <wp:posOffset>-696593</wp:posOffset>
              </wp:positionH>
              <wp:positionV relativeFrom="paragraph">
                <wp:posOffset>12397</wp:posOffset>
              </wp:positionV>
              <wp:extent cx="1295400" cy="555625"/>
              <wp:effectExtent l="0" t="0" r="0" b="0"/>
              <wp:wrapSquare wrapText="bothSides" distT="45720" distB="45720" distL="114300" distR="11430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555625"/>
                      </a:xfrm>
                      <a:prstGeom prst="rect">
                        <a:avLst/>
                      </a:prstGeom>
                      <a:solidFill>
                        <a:srgbClr val="FFFFFF"/>
                      </a:solidFill>
                      <a:ln w="9525">
                        <a:noFill/>
                        <a:miter lim="800000"/>
                        <a:headEnd/>
                        <a:tailEnd/>
                      </a:ln>
                    </wps:spPr>
                    <wps:txbx>
                      <w:txbxContent>
                        <w:p w14:paraId="51612C0D" w14:textId="77777777" w:rsidR="006F03E5" w:rsidRPr="00183C7E" w:rsidRDefault="00000000" w:rsidP="006F03E5">
                          <w:pPr>
                            <w:bidi/>
                            <w:spacing w:after="0" w:line="120" w:lineRule="auto"/>
                            <w:contextualSpacing/>
                            <w:rPr>
                              <w:rFonts w:cs="DecoType Naskh Swashes"/>
                              <w:b/>
                              <w:bCs/>
                              <w:color w:val="663300"/>
                              <w:sz w:val="28"/>
                              <w:szCs w:val="28"/>
                              <w:rtl/>
                              <w:lang w:bidi="ar-SY"/>
                            </w:rPr>
                          </w:pPr>
                          <w:r w:rsidRPr="00183C7E">
                            <w:rPr>
                              <w:rFonts w:cs="DecoType Naskh Swashes" w:hint="cs"/>
                              <w:b/>
                              <w:bCs/>
                              <w:color w:val="663300"/>
                              <w:sz w:val="28"/>
                              <w:szCs w:val="28"/>
                              <w:rtl/>
                              <w:lang w:bidi="ar-SY"/>
                            </w:rPr>
                            <w:t>وكالة العمادة للشؤون الفنية</w:t>
                          </w:r>
                        </w:p>
                        <w:p w14:paraId="17E3C14C" w14:textId="77777777" w:rsidR="006F03E5" w:rsidRPr="00183C7E" w:rsidRDefault="00000000" w:rsidP="006F03E5">
                          <w:pPr>
                            <w:bidi/>
                            <w:spacing w:after="0" w:line="120" w:lineRule="auto"/>
                            <w:contextualSpacing/>
                            <w:rPr>
                              <w:rFonts w:cs="DecoType Naskh Swashes"/>
                              <w:b/>
                              <w:bCs/>
                              <w:color w:val="663300"/>
                              <w:sz w:val="28"/>
                              <w:szCs w:val="28"/>
                              <w:rtl/>
                              <w:lang w:bidi="ar-SY"/>
                            </w:rPr>
                          </w:pPr>
                          <w:r w:rsidRPr="00183C7E">
                            <w:rPr>
                              <w:rFonts w:cs="DecoType Naskh Swashes" w:hint="cs"/>
                              <w:b/>
                              <w:bCs/>
                              <w:color w:val="663300"/>
                              <w:sz w:val="28"/>
                              <w:szCs w:val="28"/>
                              <w:rtl/>
                              <w:lang w:bidi="ar-SY"/>
                            </w:rPr>
                            <w:t>وحدة رعاية طلاب المنح</w:t>
                          </w:r>
                        </w:p>
                      </w:txbxContent>
                    </wps:txbx>
                    <wps:bodyPr rot="0" vert="horz" wrap="square" lIns="91440" tIns="45720" rIns="91440" bIns="45720" anchor="ctr" anchorCtr="0">
                      <a:noAutofit/>
                    </wps:bodyPr>
                  </wps:wsp>
                </a:graphicData>
              </a:graphic>
            </wp:anchor>
          </w:drawing>
        </mc:Choice>
        <mc:Fallback>
          <w:pict>
            <v:shapetype w14:anchorId="516460B5" id="_x0000_t202" coordsize="21600,21600" o:spt="202" path="m,l,21600r21600,l21600,xe">
              <v:stroke joinstyle="miter"/>
              <v:path gradientshapeok="t" o:connecttype="rect"/>
            </v:shapetype>
            <v:shape id="Text Box 2" o:spid="_x0000_s1027" type="#_x0000_t202" style="position:absolute;margin-left:-54.85pt;margin-top:1pt;width:102pt;height:43.75pt;z-index:251658240;visibility:visible;mso-wrap-style:square;mso-wrap-distance-left:9pt;mso-wrap-distance-top:3.6pt;mso-wrap-distance-right:9pt;mso-wrap-distance-bottom:3.6pt;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" stroked="f">
              <v:textbox>
                <w:txbxContent>
                  <w:p w14:paraId="51612C0D" w14:textId="77777777" w:rsidR="006F03E5" w:rsidRPr="00183C7E" w:rsidRDefault="00000000" w:rsidP="006F03E5">
                    <w:pPr>
                      <w:bidi/>
                      <w:spacing w:after="0" w:line="120" w:lineRule="auto"/>
                      <w:contextualSpacing/>
                      <w:rPr>
                        <w:rFonts w:cs="DecoType Naskh Swashes"/>
                        <w:b/>
                        <w:bCs/>
                        <w:color w:val="663300"/>
                        <w:sz w:val="28"/>
                        <w:szCs w:val="28"/>
                        <w:rtl/>
                        <w:lang w:bidi="ar-SY"/>
                      </w:rPr>
                    </w:pPr>
                    <w:r w:rsidRPr="00183C7E">
                      <w:rPr>
                        <w:rFonts w:cs="DecoType Naskh Swashes" w:hint="cs"/>
                        <w:b/>
                        <w:bCs/>
                        <w:color w:val="663300"/>
                        <w:sz w:val="28"/>
                        <w:szCs w:val="28"/>
                        <w:rtl/>
                        <w:lang w:bidi="ar-SY"/>
                      </w:rPr>
                      <w:t>وكالة العمادة للشؤون الفنية</w:t>
                    </w:r>
                  </w:p>
                  <w:p w14:paraId="17E3C14C" w14:textId="77777777" w:rsidR="006F03E5" w:rsidRPr="00183C7E" w:rsidRDefault="00000000" w:rsidP="006F03E5">
                    <w:pPr>
                      <w:bidi/>
                      <w:spacing w:after="0" w:line="120" w:lineRule="auto"/>
                      <w:contextualSpacing/>
                      <w:rPr>
                        <w:rFonts w:cs="DecoType Naskh Swashes"/>
                        <w:b/>
                        <w:bCs/>
                        <w:color w:val="663300"/>
                        <w:sz w:val="28"/>
                        <w:szCs w:val="28"/>
                        <w:rtl/>
                        <w:lang w:bidi="ar-SY"/>
                      </w:rPr>
                    </w:pPr>
                    <w:r w:rsidRPr="00183C7E">
                      <w:rPr>
                        <w:rFonts w:cs="DecoType Naskh Swashes" w:hint="cs"/>
                        <w:b/>
                        <w:bCs/>
                        <w:color w:val="663300"/>
                        <w:sz w:val="28"/>
                        <w:szCs w:val="28"/>
                        <w:rtl/>
                        <w:lang w:bidi="ar-SY"/>
                      </w:rPr>
                      <w:t>وحدة رعاية طلاب المنح</w:t>
                    </w:r>
                  </w:p>
                </w:txbxContent>
              </v:textbox>
              <w10:wrap type="square"/>
            </v:shape>
          </w:pict>
        </mc:Fallback>
      </mc:AlternateContent>
    </w:r>
    <w:r>
      <w:rPr>
        <w:noProof/>
      </w:rPr>
      <w:drawing>
        <wp:anchor distT="0" distB="0" distL="114300" distR="114300" simplePos="0" relativeHeight="251659264" behindDoc="0" locked="0" layoutInCell="1" hidden="0" allowOverlap="1" wp14:anchorId="0A31AF30" wp14:editId="2F1A7A50">
          <wp:simplePos x="0" y="0"/>
          <wp:positionH relativeFrom="column">
            <wp:posOffset>4562475</wp:posOffset>
          </wp:positionH>
          <wp:positionV relativeFrom="paragraph">
            <wp:posOffset>0</wp:posOffset>
          </wp:positionV>
          <wp:extent cx="1418590" cy="914400"/>
          <wp:effectExtent l="0" t="0" r="0" b="0"/>
          <wp:wrapNone/>
          <wp:docPr id="5" name="image2.png" descr="C:\Users\Student Affairs IT\Desktop\Student Affairs Text Header.png"/>
          <wp:cNvGraphicFramePr/>
          <a:graphic xmlns:a="http://schemas.openxmlformats.org/drawingml/2006/main">
            <a:graphicData uri="http://schemas.openxmlformats.org/drawingml/2006/picture">
              <pic:pic xmlns:pic="http://schemas.openxmlformats.org/drawingml/2006/picture">
                <pic:nvPicPr>
                  <pic:cNvPr id="0" name="image2.png" descr="C:\Users\Student Affairs IT\Desktop\Student Affairs Text Header.png"/>
                  <pic:cNvPicPr preferRelativeResize="0"/>
                </pic:nvPicPr>
                <pic:blipFill>
                  <a:blip r:embed="rId1"/>
                  <a:srcRect l="6436" t="3563" r="6396" b="10857"/>
                  <a:stretch>
                    <a:fillRect/>
                  </a:stretch>
                </pic:blipFill>
                <pic:spPr>
                  <a:xfrm>
                    <a:off x="0" y="0"/>
                    <a:ext cx="1418590" cy="914400"/>
                  </a:xfrm>
                  <a:prstGeom prst="rect">
                    <a:avLst/>
                  </a:prstGeom>
                  <a:ln/>
                </pic:spPr>
              </pic:pic>
            </a:graphicData>
          </a:graphic>
        </wp:anchor>
      </w:drawing>
    </w:r>
    <w:r>
      <w:rPr>
        <w:noProof/>
      </w:rPr>
      <mc:AlternateContent>
        <mc:Choice Requires="wps">
          <w:drawing>
            <wp:anchor distT="0" distB="0" distL="114300" distR="114300" simplePos="0" relativeHeight="251660288" behindDoc="0" locked="0" layoutInCell="1" hidden="0" allowOverlap="1" wp14:anchorId="25D3198B" wp14:editId="2E87B21A">
              <wp:simplePos x="0" y="0"/>
              <wp:positionH relativeFrom="column">
                <wp:posOffset>-695323</wp:posOffset>
              </wp:positionH>
              <wp:positionV relativeFrom="paragraph">
                <wp:posOffset>895350</wp:posOffset>
              </wp:positionV>
              <wp:extent cx="6647815" cy="0"/>
              <wp:effectExtent l="0" t="0" r="19685" b="19050"/>
              <wp:wrapNone/>
              <wp:docPr id="4" name="Straight Connector 4"/>
              <wp:cNvGraphicFramePr/>
              <a:graphic xmlns:a="http://schemas.openxmlformats.org/drawingml/2006/main">
                <a:graphicData uri="http://schemas.microsoft.com/office/word/2010/wordprocessingShape">
                  <wps:wsp>
                    <wps:cNvCnPr/>
                    <wps:spPr>
                      <a:xfrm>
                        <a:off x="0" y="0"/>
                        <a:ext cx="6647815" cy="0"/>
                      </a:xfrm>
                      <a:prstGeom prst="line">
                        <a:avLst/>
                      </a:prstGeom>
                      <a:ln w="12700">
                        <a:solidFill>
                          <a:srgbClr val="492303"/>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-695323</wp:posOffset>
              </wp:positionH>
              <wp:positionV relativeFrom="paragraph">
                <wp:posOffset>895350</wp:posOffset>
              </wp:positionV>
              <wp:extent cx="6667500" cy="19050"/>
              <wp:effectExtent b="0" l="0" r="0" t="0"/>
              <wp:wrapNone/>
              <wp:docPr id="4" name="image7.png"/>
              <a:graphic>
                <a:graphicData uri="http://schemas.openxmlformats.org/drawingml/2006/picture">
                  <pic:pic>
                    <pic:nvPicPr>
                      <pic:cNvPr id="0" name="image7.png"/>
                      <pic:cNvPicPr preferRelativeResize="0"/>
                    </pic:nvPicPr>
                    <pic:blipFill>
                      <a:blip r:embed="rId5"/>
                      <a:srcRect b="0" l="0" r="0" t="0"/>
                      <a:stretch>
                        <a:fillRect/>
                      </a:stretch>
                    </pic:blipFill>
                    <pic:spPr>
                      <a:xfrm>
                        <a:off x="0" y="0"/>
                        <a:ext cx="6667500" cy="19050"/>
                      </a:xfrm>
                      <a:prstGeom prst="rect"/>
                      <a:ln/>
                    </pic:spPr>
                  </pic:pic>
                </a:graphicData>
              </a:graphic>
            </wp:anchor>
          </w:drawing>
        </mc:Fallback>
      </mc:AlternateContent>
    </w:r>
    <w:r>
      <w:rPr>
        <w:noProof/>
      </w:rPr>
      <mc:AlternateContent>
        <mc:Choice Requires="wps">
          <w:drawing>
            <wp:anchor distT="0" distB="0" distL="114300" distR="114300" simplePos="0" relativeHeight="251661312" behindDoc="0" locked="0" layoutInCell="1" hidden="0" allowOverlap="1" wp14:anchorId="26C869A9" wp14:editId="718A468B">
              <wp:simplePos x="0" y="0"/>
              <wp:positionH relativeFrom="column">
                <wp:posOffset>1484630</wp:posOffset>
              </wp:positionH>
              <wp:positionV relativeFrom="paragraph">
                <wp:posOffset>-59317</wp:posOffset>
              </wp:positionV>
              <wp:extent cx="2306871" cy="773430"/>
              <wp:effectExtent l="0" t="0" r="0" b="7620"/>
              <wp:wrapNone/>
              <wp:docPr id="3" name="Group 3"/>
              <wp:cNvGraphicFramePr/>
              <a:graphic xmlns:a="http://schemas.openxmlformats.org/drawingml/2006/main">
                <a:graphicData uri="http://schemas.microsoft.com/office/word/2010/wordprocessingGroup">
                  <wpg:wgp>
                    <wpg:cNvGrpSpPr/>
                    <wpg:grpSpPr>
                      <a:xfrm>
                        <a:off x="0" y="0"/>
                        <a:ext cx="2306871" cy="773430"/>
                        <a:chOff x="0" y="0"/>
                        <a:chExt cx="2306871" cy="773430"/>
                      </a:xfrm>
                    </wpg:grpSpPr>
                    <pic:pic xmlns:pic="http://schemas.openxmlformats.org/drawingml/2006/picture">
                      <pic:nvPicPr>
                        <pic:cNvPr id="111" name="Picture 111" descr="C:\Users\Student Affairs IT\Desktop\Student Affairs + 2030 LOGO.png"/>
                        <pic:cNvPicPr>
                          <a:picLocks noChangeAspect="1"/>
                        </pic:cNvPicPr>
                      </pic:nvPicPr>
                      <pic:blipFill rotWithShape="1">
                        <a:blip r:embed="rId6" cstate="print"/>
                        <a:srcRect r="54912"/>
                        <a:stretch/>
                      </pic:blipFill>
                      <pic:spPr bwMode="auto">
                        <a:xfrm>
                          <a:off x="0" y="0"/>
                          <a:ext cx="1093470" cy="773430"/>
                        </a:xfrm>
                        <a:prstGeom prst="rect">
                          <a:avLst/>
                        </a:prstGeom>
                        <a:noFill/>
                        <a:ln>
                          <a:noFill/>
                        </a:ln>
                      </pic:spPr>
                    </pic:pic>
                    <pic:pic xmlns:pic="http://schemas.openxmlformats.org/drawingml/2006/picture">
                      <pic:nvPicPr>
                        <pic:cNvPr id="6" name="Picture 1" descr="C:\Users\hd10654\Desktop\PSAU logo (1).png"/>
                        <pic:cNvPicPr>
                          <a:picLocks noChangeAspect="1"/>
                        </pic:cNvPicPr>
                      </pic:nvPicPr>
                      <pic:blipFill rotWithShape="1">
                        <a:blip r:embed="rId7" cstate="print"/>
                        <a:srcRect t="21705" b="17054"/>
                        <a:stretch/>
                      </pic:blipFill>
                      <pic:spPr bwMode="auto">
                        <a:xfrm>
                          <a:off x="1104181" y="8626"/>
                          <a:ext cx="1202690" cy="736600"/>
                        </a:xfrm>
                        <a:prstGeom prst="rect">
                          <a:avLst/>
                        </a:prstGeom>
                        <a:noFill/>
                        <a:ln>
                          <a:noFill/>
                        </a:ln>
                      </pic:spPr>
                    </pic:pic>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1484630</wp:posOffset>
              </wp:positionH>
              <wp:positionV relativeFrom="paragraph">
                <wp:posOffset>-59317</wp:posOffset>
              </wp:positionV>
              <wp:extent cx="2306871" cy="781050"/>
              <wp:effectExtent b="0" l="0" r="0" t="0"/>
              <wp:wrapNone/>
              <wp:docPr id="3" name="image6.png"/>
              <a:graphic>
                <a:graphicData uri="http://schemas.openxmlformats.org/drawingml/2006/picture">
                  <pic:pic>
                    <pic:nvPicPr>
                      <pic:cNvPr id="0" name="image6.png"/>
                      <pic:cNvPicPr preferRelativeResize="0"/>
                    </pic:nvPicPr>
                    <pic:blipFill>
                      <a:blip r:embed="rId8"/>
                      <a:srcRect b="0" l="0" r="0" t="0"/>
                      <a:stretch>
                        <a:fillRect/>
                      </a:stretch>
                    </pic:blipFill>
                    <pic:spPr>
                      <a:xfrm>
                        <a:off x="0" y="0"/>
                        <a:ext cx="2306871" cy="781050"/>
                      </a:xfrm>
                      <a:prstGeom prst="rect"/>
                      <a:ln/>
                    </pic:spPr>
                  </pic:pic>
                </a:graphicData>
              </a:graphic>
            </wp:anchor>
          </w:drawing>
        </mc:Fallback>
      </mc:AlternateContent>
    </w:r>
  </w:p>
  <w:p w14:paraId="12FF400B" w14:textId="77777777" w:rsidR="00CB5266" w:rsidRDefault="00CB5266">
    <w:pPr>
      <w:pBdr>
        <w:top w:val="nil"/>
        <w:left w:val="nil"/>
        <w:bottom w:val="nil"/>
        <w:right w:val="nil"/>
        <w:between w:val="nil"/>
      </w:pBdr>
      <w:tabs>
        <w:tab w:val="center" w:pos="4680"/>
        <w:tab w:val="right" w:pos="9360"/>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5266"/>
    <w:rsid w:val="000C2640"/>
    <w:rsid w:val="00A43B1C"/>
    <w:rsid w:val="00CB526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B618C"/>
  <w15:docId w15:val="{21191009-B910-4B71-8B0D-1237CF2CB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8" Type="http://schemas.openxmlformats.org/officeDocument/2006/relationships/image" Target="media/image6.png"/><Relationship Id="rId7" Type="http://schemas.openxmlformats.org/officeDocument/2006/relationships/image" Target="media/image3.png"/><Relationship Id="rId1" Type="http://schemas.openxmlformats.org/officeDocument/2006/relationships/image" Target="media/image1.png"/><Relationship Id="rId6" Type="http://schemas.openxmlformats.org/officeDocument/2006/relationships/image" Target="media/image2.png"/><Relationship Id="rId5"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115</Words>
  <Characters>661</Characters>
  <Application>Microsoft Office Word</Application>
  <DocSecurity>0</DocSecurity>
  <Lines>5</Lines>
  <Paragraphs>1</Paragraphs>
  <ScaleCrop>false</ScaleCrop>
  <Company/>
  <LinksUpToDate>false</LinksUpToDate>
  <CharactersWithSpaces>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Hanan Al-asmari ..</dc:creator>
  <cp:lastModifiedBy>Hanan Alasmari</cp:lastModifiedBy>
  <cp:revision>2</cp:revision>
  <dcterms:created xsi:type="dcterms:W3CDTF">2022-10-17T16:09:00Z</dcterms:created>
  <dcterms:modified xsi:type="dcterms:W3CDTF">2022-10-17T16:09:00Z</dcterms:modified>
</cp:coreProperties>
</file>